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09" w:rsidRPr="004A381B" w:rsidRDefault="00A121DC" w:rsidP="004A38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1706">
        <w:rPr>
          <w:rFonts w:ascii="Arial" w:hAnsi="Arial" w:cs="Arial"/>
        </w:rPr>
        <w:t xml:space="preserve"> </w:t>
      </w:r>
      <w:r w:rsidR="004079E5" w:rsidRPr="00E71706">
        <w:rPr>
          <w:rFonts w:ascii="Arial" w:hAnsi="Arial" w:cs="Arial"/>
        </w:rPr>
        <w:t xml:space="preserve">                </w:t>
      </w:r>
      <w:r w:rsidRPr="00E71706">
        <w:rPr>
          <w:rFonts w:ascii="Arial" w:hAnsi="Arial" w:cs="Arial"/>
        </w:rPr>
        <w:t xml:space="preserve"> </w:t>
      </w:r>
      <w:r w:rsidR="00261A44" w:rsidRPr="00E71706">
        <w:rPr>
          <w:rFonts w:ascii="Arial" w:hAnsi="Arial" w:cs="Arial"/>
        </w:rPr>
        <w:t xml:space="preserve">   </w:t>
      </w:r>
    </w:p>
    <w:p w:rsidR="00FC3C09" w:rsidRDefault="003B515F" w:rsidP="00AD79A9">
      <w:pPr>
        <w:spacing w:after="0" w:line="240" w:lineRule="auto"/>
        <w:ind w:left="3119"/>
        <w:jc w:val="right"/>
        <w:rPr>
          <w:rFonts w:ascii="Arial" w:hAnsi="Arial" w:cs="Arial"/>
        </w:rPr>
      </w:pPr>
      <w:r w:rsidRPr="00E71706">
        <w:rPr>
          <w:rFonts w:ascii="Arial" w:hAnsi="Arial" w:cs="Arial"/>
        </w:rPr>
        <w:t xml:space="preserve"> </w:t>
      </w:r>
    </w:p>
    <w:p w:rsidR="00FC3C09" w:rsidRPr="00FC3C09" w:rsidRDefault="00FC3C09" w:rsidP="00FC3C09">
      <w:pPr>
        <w:spacing w:after="0" w:line="240" w:lineRule="auto"/>
        <w:ind w:left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66386">
        <w:rPr>
          <w:rFonts w:ascii="Arial" w:hAnsi="Arial" w:cs="Arial"/>
        </w:rPr>
        <w:t xml:space="preserve">                                              </w:t>
      </w:r>
      <w:r w:rsidR="00A121DC" w:rsidRPr="00E71706">
        <w:rPr>
          <w:rFonts w:ascii="Arial" w:hAnsi="Arial" w:cs="Arial"/>
        </w:rPr>
        <w:t xml:space="preserve"> </w:t>
      </w:r>
      <w:r w:rsidR="00F66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C13CB" w:rsidRPr="009B750D">
        <w:rPr>
          <w:rFonts w:ascii="Arial" w:hAnsi="Arial" w:cs="Arial"/>
          <w:b/>
        </w:rPr>
        <w:t>DEPENDENCIA:</w:t>
      </w:r>
      <w:r w:rsidR="008C13CB" w:rsidRPr="00E71706">
        <w:rPr>
          <w:rFonts w:ascii="Arial" w:hAnsi="Arial" w:cs="Arial"/>
        </w:rPr>
        <w:t xml:space="preserve"> </w:t>
      </w:r>
      <w:r w:rsidR="00383F10">
        <w:rPr>
          <w:rFonts w:ascii="Arial" w:hAnsi="Arial" w:cs="Arial"/>
        </w:rPr>
        <w:t>CONTRALORÍ</w:t>
      </w:r>
      <w:r w:rsidR="00001072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 xml:space="preserve">           </w:t>
      </w:r>
    </w:p>
    <w:p w:rsidR="008C13CB" w:rsidRPr="00E71706" w:rsidRDefault="00F66386" w:rsidP="00FC3C09">
      <w:pPr>
        <w:spacing w:after="0" w:line="240" w:lineRule="auto"/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FC3C09">
        <w:rPr>
          <w:rFonts w:ascii="Arial" w:hAnsi="Arial" w:cs="Arial"/>
          <w:b/>
        </w:rPr>
        <w:t xml:space="preserve"> </w:t>
      </w:r>
      <w:r w:rsidR="0016116C" w:rsidRPr="009B750D">
        <w:rPr>
          <w:rFonts w:ascii="Arial" w:hAnsi="Arial" w:cs="Arial"/>
          <w:b/>
        </w:rPr>
        <w:t xml:space="preserve"> </w:t>
      </w:r>
      <w:r w:rsidR="008C13CB" w:rsidRPr="009B750D">
        <w:rPr>
          <w:rFonts w:ascii="Arial" w:hAnsi="Arial" w:cs="Arial"/>
          <w:b/>
        </w:rPr>
        <w:t>NO. DE OFICIO:</w:t>
      </w:r>
      <w:r w:rsidR="008C13CB" w:rsidRPr="00E71706">
        <w:rPr>
          <w:rFonts w:ascii="Arial" w:hAnsi="Arial" w:cs="Arial"/>
        </w:rPr>
        <w:t xml:space="preserve"> </w:t>
      </w:r>
      <w:r w:rsidR="001C06D2" w:rsidRPr="00E71706">
        <w:rPr>
          <w:rFonts w:ascii="Arial" w:hAnsi="Arial" w:cs="Arial"/>
        </w:rPr>
        <w:t>14020/0</w:t>
      </w:r>
      <w:r w:rsidR="00F870DE">
        <w:rPr>
          <w:rFonts w:ascii="Arial" w:hAnsi="Arial" w:cs="Arial"/>
        </w:rPr>
        <w:t>23</w:t>
      </w:r>
      <w:r w:rsidR="00F838ED">
        <w:rPr>
          <w:rFonts w:ascii="Arial" w:hAnsi="Arial" w:cs="Arial"/>
        </w:rPr>
        <w:t>/2023</w:t>
      </w:r>
      <w:r w:rsidR="0031011B">
        <w:rPr>
          <w:rFonts w:ascii="Arial" w:hAnsi="Arial" w:cs="Arial"/>
        </w:rPr>
        <w:t>.</w:t>
      </w:r>
    </w:p>
    <w:p w:rsidR="00F66386" w:rsidRDefault="00F66386" w:rsidP="00D6002C">
      <w:pPr>
        <w:spacing w:after="0" w:line="240" w:lineRule="auto"/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D6002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="006F510A" w:rsidRPr="009B750D">
        <w:rPr>
          <w:rFonts w:ascii="Arial" w:hAnsi="Arial" w:cs="Arial"/>
          <w:b/>
        </w:rPr>
        <w:t>ASUNTO:</w:t>
      </w:r>
      <w:r w:rsidR="009F349E">
        <w:rPr>
          <w:rFonts w:ascii="Arial" w:hAnsi="Arial" w:cs="Arial"/>
        </w:rPr>
        <w:t xml:space="preserve"> </w:t>
      </w:r>
      <w:r w:rsidR="00D6002C">
        <w:rPr>
          <w:rFonts w:ascii="Arial" w:hAnsi="Arial" w:cs="Arial"/>
        </w:rPr>
        <w:t>Informe de actividades.</w:t>
      </w:r>
    </w:p>
    <w:p w:rsidR="00EB4A11" w:rsidRDefault="00EB4A11" w:rsidP="00EB4A11">
      <w:pPr>
        <w:spacing w:after="0" w:line="240" w:lineRule="auto"/>
        <w:ind w:left="3544"/>
        <w:jc w:val="center"/>
        <w:rPr>
          <w:rFonts w:ascii="Arial" w:hAnsi="Arial" w:cs="Arial"/>
        </w:rPr>
      </w:pPr>
    </w:p>
    <w:p w:rsidR="00EB4A11" w:rsidRDefault="00EB4A11" w:rsidP="00EB4A11">
      <w:pPr>
        <w:spacing w:after="0" w:line="240" w:lineRule="auto"/>
        <w:ind w:left="3544"/>
        <w:jc w:val="center"/>
        <w:rPr>
          <w:rFonts w:ascii="Arial" w:hAnsi="Arial" w:cs="Arial"/>
        </w:rPr>
      </w:pPr>
    </w:p>
    <w:p w:rsidR="00FC3C09" w:rsidRPr="00EB4A11" w:rsidRDefault="00F66386" w:rsidP="00EB4A11">
      <w:pPr>
        <w:spacing w:after="0" w:line="240" w:lineRule="auto"/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9F349E">
        <w:rPr>
          <w:rFonts w:ascii="Arial" w:hAnsi="Arial" w:cs="Arial"/>
        </w:rPr>
        <w:t xml:space="preserve">        </w:t>
      </w:r>
    </w:p>
    <w:p w:rsidR="00AD79A9" w:rsidRPr="00AD79A9" w:rsidRDefault="00AD79A9" w:rsidP="00AD79A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838ED" w:rsidRDefault="00F838ED" w:rsidP="00AD79A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C. MIGUEL ANGEL SILVA RAMIREZ</w:t>
      </w:r>
    </w:p>
    <w:p w:rsidR="00F838ED" w:rsidRDefault="00F838ED" w:rsidP="00AD79A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PRESIDENTE MUNICIPAL DE CABO CORRIENTES, JAL.</w:t>
      </w:r>
    </w:p>
    <w:p w:rsidR="00AD79A9" w:rsidRDefault="00AD79A9" w:rsidP="00AD79A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AD79A9">
        <w:rPr>
          <w:rFonts w:ascii="Arial" w:eastAsia="Times New Roman" w:hAnsi="Arial" w:cs="Arial"/>
          <w:b/>
          <w:lang w:val="es-ES" w:eastAsia="es-ES"/>
        </w:rPr>
        <w:t>PRESENTE.</w:t>
      </w:r>
    </w:p>
    <w:p w:rsidR="0047278A" w:rsidRDefault="0047278A" w:rsidP="00DC15DA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B4A11" w:rsidRDefault="00EB4A11" w:rsidP="00DC15DA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B4A11" w:rsidRDefault="00EB4A11" w:rsidP="00DC15DA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242F1" w:rsidRDefault="00720F14" w:rsidP="00F663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Por este conducto reciba un cordial saludo y al mismo tiempo el que suscribe </w:t>
      </w:r>
      <w:r w:rsidRPr="00F66386">
        <w:rPr>
          <w:rFonts w:ascii="Arial" w:eastAsia="Times New Roman" w:hAnsi="Arial" w:cs="Arial"/>
          <w:b/>
          <w:lang w:val="es-ES" w:eastAsia="es-ES"/>
        </w:rPr>
        <w:t>L.A.F. Alberto Hernández De la Cruz</w:t>
      </w:r>
      <w:r>
        <w:rPr>
          <w:rFonts w:ascii="Arial" w:eastAsia="Times New Roman" w:hAnsi="Arial" w:cs="Arial"/>
          <w:lang w:val="es-ES" w:eastAsia="es-ES"/>
        </w:rPr>
        <w:t xml:space="preserve">, </w:t>
      </w:r>
      <w:r w:rsidRPr="0047278A">
        <w:rPr>
          <w:rFonts w:ascii="Arial" w:eastAsia="Times New Roman" w:hAnsi="Arial" w:cs="Arial"/>
          <w:b/>
          <w:lang w:val="es-ES" w:eastAsia="es-ES"/>
        </w:rPr>
        <w:t>Contralor Interno del Municipio de Cabo Corrientes, Jalisco</w:t>
      </w:r>
      <w:r>
        <w:rPr>
          <w:rFonts w:ascii="Arial" w:eastAsia="Times New Roman" w:hAnsi="Arial" w:cs="Arial"/>
          <w:lang w:val="es-ES" w:eastAsia="es-ES"/>
        </w:rPr>
        <w:t xml:space="preserve">; </w:t>
      </w:r>
      <w:r w:rsidR="00B210B2">
        <w:rPr>
          <w:rFonts w:ascii="Arial" w:eastAsia="Times New Roman" w:hAnsi="Arial" w:cs="Arial"/>
          <w:lang w:val="es-ES" w:eastAsia="es-ES"/>
        </w:rPr>
        <w:t xml:space="preserve">de acuerdo </w:t>
      </w:r>
      <w:r w:rsidR="00F838ED">
        <w:rPr>
          <w:rFonts w:ascii="Arial" w:eastAsia="Times New Roman" w:hAnsi="Arial" w:cs="Arial"/>
          <w:lang w:val="es-ES" w:eastAsia="es-ES"/>
        </w:rPr>
        <w:t>a las obligaciones que corresponde a cada dirección de este departamento; me permito informar las actividades que se desarrollaron en este departam</w:t>
      </w:r>
      <w:r w:rsidR="00C55182">
        <w:rPr>
          <w:rFonts w:ascii="Arial" w:eastAsia="Times New Roman" w:hAnsi="Arial" w:cs="Arial"/>
          <w:lang w:val="es-ES" w:eastAsia="es-ES"/>
        </w:rPr>
        <w:t>ento en este periodo trimestral de Abril a Junio del 2023.</w:t>
      </w:r>
    </w:p>
    <w:p w:rsidR="00EB4A11" w:rsidRDefault="00EB4A11" w:rsidP="00F663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838ED" w:rsidRDefault="00F838ED" w:rsidP="00F663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6002C" w:rsidRPr="00D6002C" w:rsidRDefault="00D6002C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En este departamento se realiza el control administrativo sobre el consumo de combustible para vehículos para la operación de este Ayuntamiento, mediante el soporte documental de las comprobaciones para las comisiones</w:t>
      </w:r>
      <w:r w:rsidR="00B210B2">
        <w:rPr>
          <w:rFonts w:ascii="Arial" w:eastAsia="Times New Roman" w:hAnsi="Arial" w:cs="Arial"/>
          <w:lang w:val="es-ES" w:eastAsia="es-ES"/>
        </w:rPr>
        <w:t xml:space="preserve"> de cada uno de los departamentos en coordinación con </w:t>
      </w:r>
      <w:r w:rsidR="00623F28">
        <w:rPr>
          <w:rFonts w:ascii="Arial" w:eastAsia="Times New Roman" w:hAnsi="Arial" w:cs="Arial"/>
          <w:lang w:val="es-ES" w:eastAsia="es-ES"/>
        </w:rPr>
        <w:t>el proveedor y la tesorería municipal.</w:t>
      </w:r>
    </w:p>
    <w:p w:rsidR="00D6002C" w:rsidRPr="00232E08" w:rsidRDefault="00D6002C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Recepción, revisión y soporte </w:t>
      </w:r>
      <w:r w:rsidR="00232E08">
        <w:rPr>
          <w:rFonts w:ascii="Arial" w:eastAsia="Times New Roman" w:hAnsi="Arial" w:cs="Arial"/>
          <w:lang w:val="es-ES" w:eastAsia="es-ES"/>
        </w:rPr>
        <w:t>documental</w:t>
      </w:r>
      <w:r>
        <w:rPr>
          <w:rFonts w:ascii="Arial" w:eastAsia="Times New Roman" w:hAnsi="Arial" w:cs="Arial"/>
          <w:lang w:val="es-ES" w:eastAsia="es-ES"/>
        </w:rPr>
        <w:t xml:space="preserve"> de los gastos originados por viáticos nacionales </w:t>
      </w:r>
      <w:r w:rsidR="00232E08">
        <w:rPr>
          <w:rFonts w:ascii="Arial" w:eastAsia="Times New Roman" w:hAnsi="Arial" w:cs="Arial"/>
          <w:lang w:val="es-ES" w:eastAsia="es-ES"/>
        </w:rPr>
        <w:t>por comisiones por parte del personal comisionado.</w:t>
      </w:r>
    </w:p>
    <w:p w:rsidR="00232E08" w:rsidRPr="00232E08" w:rsidRDefault="00232E08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Revisión y autorización de requisiciones para el respaldo documental de las compras de los insumos, herramientas y bienes muebles para la operación del personal de este Ayuntamiento.</w:t>
      </w:r>
    </w:p>
    <w:p w:rsidR="00232E08" w:rsidRPr="00E66301" w:rsidRDefault="00232E08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Apoyo, revisión y asesoría en la presentación de las declaraciones patrimoniales de los sujetos ob</w:t>
      </w:r>
      <w:r w:rsidR="00ED060E">
        <w:rPr>
          <w:rFonts w:ascii="Arial" w:eastAsia="Times New Roman" w:hAnsi="Arial" w:cs="Arial"/>
          <w:lang w:val="es-ES" w:eastAsia="es-ES"/>
        </w:rPr>
        <w:t>ligados de este H. Ayuntamiento para el periodo de modificación 2022; que se presentó en el mes de mayo.</w:t>
      </w:r>
    </w:p>
    <w:p w:rsidR="00B210B2" w:rsidRPr="00232E08" w:rsidRDefault="00B210B2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Participación en las reuniones de trabajo con las comisiones edilicias de este ayuntamiento para gener</w:t>
      </w:r>
      <w:r w:rsidR="00DC15DA">
        <w:rPr>
          <w:rFonts w:ascii="Arial" w:eastAsia="Times New Roman" w:hAnsi="Arial" w:cs="Arial"/>
          <w:lang w:val="es-ES" w:eastAsia="es-ES"/>
        </w:rPr>
        <w:t>ar los reglamentos y comités para el mejor funcionamiento para los departamentos.</w:t>
      </w:r>
    </w:p>
    <w:p w:rsidR="00A210A5" w:rsidRPr="00DC15DA" w:rsidRDefault="00A210A5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Se está trabajando en la revisión del inventario de bienes muebles e inmuebles en coordinación con Sindicatura para contar con el respaldo documental. </w:t>
      </w:r>
    </w:p>
    <w:p w:rsidR="00DC15DA" w:rsidRPr="00EB4A11" w:rsidRDefault="00DC15DA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Se ha participado en las capacitaciones vía zoom en materia de control de archivos y sistema anticorrupción con la Contraloría del Estado.  </w:t>
      </w: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B4A11" w:rsidRPr="00EB4A11" w:rsidRDefault="00EB4A11" w:rsidP="00EB4A1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66301" w:rsidRPr="00F870DE" w:rsidRDefault="00E66301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Participación en las reuniones de</w:t>
      </w:r>
      <w:r w:rsidR="00DC08D1">
        <w:rPr>
          <w:rFonts w:ascii="Arial" w:eastAsia="Times New Roman" w:hAnsi="Arial" w:cs="Arial"/>
          <w:lang w:val="es-ES" w:eastAsia="es-ES"/>
        </w:rPr>
        <w:t xml:space="preserve">l comité regional de Contralores del Estado de Jalisco, </w:t>
      </w:r>
      <w:r w:rsidR="00EB4A11">
        <w:rPr>
          <w:rFonts w:ascii="Arial" w:eastAsia="Times New Roman" w:hAnsi="Arial" w:cs="Arial"/>
          <w:lang w:val="es-ES" w:eastAsia="es-ES"/>
        </w:rPr>
        <w:t>vía zoom.</w:t>
      </w:r>
      <w:r w:rsidR="00DC08D1">
        <w:rPr>
          <w:rFonts w:ascii="Arial" w:eastAsia="Times New Roman" w:hAnsi="Arial" w:cs="Arial"/>
          <w:lang w:val="es-ES" w:eastAsia="es-ES"/>
        </w:rPr>
        <w:t xml:space="preserve"> Donde se presentan los compromisos y retos de las dependencias en materia del combate a la corrupción en cada dependencia municipal y estatal. </w:t>
      </w:r>
    </w:p>
    <w:p w:rsidR="00F870DE" w:rsidRPr="00EB4A11" w:rsidRDefault="00F870DE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Recepción y seguimiento a denuncias administrativas en contra de servidores públicos municipales.</w:t>
      </w:r>
    </w:p>
    <w:p w:rsidR="00EB4A11" w:rsidRPr="00EB4A11" w:rsidRDefault="00ED060E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Trámite</w:t>
      </w:r>
      <w:r w:rsidR="00EB4A11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y proceso para la implementación del programa “Techo Digno” de la Institución Códigos de Ayuda A.C.</w:t>
      </w:r>
    </w:p>
    <w:p w:rsidR="00EB4A11" w:rsidRPr="00ED060E" w:rsidRDefault="00EB4A11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Proceso de colaboración en la entrega de informes trimestrales de cada uno de los departamentos para la carga de información a la plataforma de Transparencia. </w:t>
      </w:r>
    </w:p>
    <w:p w:rsidR="00ED060E" w:rsidRPr="00ED060E" w:rsidRDefault="00ED060E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Atención a la solicitud de información que realizan la población a través de la plataforma de Transparencia de la información que desean conocer de este departamento.</w:t>
      </w:r>
    </w:p>
    <w:p w:rsidR="00ED060E" w:rsidRPr="00EB4A11" w:rsidRDefault="00ED060E" w:rsidP="00FE2CF3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</w:p>
    <w:p w:rsidR="00EB4A11" w:rsidRPr="00D6002C" w:rsidRDefault="00EB4A11" w:rsidP="00EB4A11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FC3C09" w:rsidRDefault="00FC3C09" w:rsidP="00720F1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C3C09" w:rsidRDefault="00FC3C09" w:rsidP="00DC15DA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Sin otro en particular me despido de usted, quedando a sus órdenes. </w:t>
      </w:r>
    </w:p>
    <w:p w:rsidR="00EB4A11" w:rsidRPr="00DC15DA" w:rsidRDefault="00EB4A11" w:rsidP="00DC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C3C09" w:rsidRPr="00FC3C09" w:rsidRDefault="00FC3C09" w:rsidP="001611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C09" w:rsidRDefault="00FC3C09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3C09">
        <w:rPr>
          <w:rFonts w:ascii="Arial" w:hAnsi="Arial" w:cs="Arial"/>
          <w:b/>
          <w:sz w:val="20"/>
          <w:szCs w:val="20"/>
        </w:rPr>
        <w:t>A T E N T A M E N T E.</w:t>
      </w:r>
    </w:p>
    <w:p w:rsidR="000417FB" w:rsidRDefault="000417FB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“2022, AÑO DE LA ATENCIÓN INTEGRAL A NIÑOS, NIÑAS Y ADOLESCENTES CON CÁNCER EN JALISCO”</w:t>
      </w:r>
    </w:p>
    <w:p w:rsidR="00FC3C09" w:rsidRPr="00FC3C09" w:rsidRDefault="00FC3C09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3C09" w:rsidRDefault="00FC3C09" w:rsidP="00FC3C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Tuito</w:t>
      </w:r>
      <w:r w:rsidR="00261D53">
        <w:rPr>
          <w:rFonts w:ascii="Arial" w:hAnsi="Arial" w:cs="Arial"/>
          <w:sz w:val="20"/>
          <w:szCs w:val="20"/>
        </w:rPr>
        <w:t xml:space="preserve">, Cabo Corrientes, Jalisco; A </w:t>
      </w:r>
      <w:r w:rsidR="00F870DE">
        <w:rPr>
          <w:rFonts w:ascii="Arial" w:hAnsi="Arial" w:cs="Arial"/>
          <w:sz w:val="20"/>
          <w:szCs w:val="20"/>
        </w:rPr>
        <w:t xml:space="preserve"> 21 de Julio de 2023</w:t>
      </w:r>
      <w:r w:rsidR="00DC08D1">
        <w:rPr>
          <w:rFonts w:ascii="Arial" w:hAnsi="Arial" w:cs="Arial"/>
          <w:sz w:val="20"/>
          <w:szCs w:val="20"/>
        </w:rPr>
        <w:t>.</w:t>
      </w:r>
    </w:p>
    <w:p w:rsidR="00FC3C09" w:rsidRDefault="00FC3C09" w:rsidP="0004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3C09" w:rsidRDefault="00FC3C09" w:rsidP="00FC3C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3C09" w:rsidRDefault="00FC3C09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3C09">
        <w:rPr>
          <w:rFonts w:ascii="Arial" w:hAnsi="Arial" w:cs="Arial"/>
          <w:b/>
          <w:sz w:val="20"/>
          <w:szCs w:val="20"/>
        </w:rPr>
        <w:t>L.A.F. ALBERTO HERNÁNDEZ DE LA CRUZ.</w:t>
      </w:r>
    </w:p>
    <w:p w:rsidR="002D7CD4" w:rsidRDefault="002D7CD4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Contralor Interno Municipal</w:t>
      </w:r>
    </w:p>
    <w:p w:rsidR="002D7CD4" w:rsidRDefault="002D7CD4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Administración 2021-2024.</w:t>
      </w:r>
    </w:p>
    <w:p w:rsidR="00EA5C43" w:rsidRDefault="00EA5C43" w:rsidP="00DC15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5C43" w:rsidRPr="00FC3C09" w:rsidRDefault="00EA5C43" w:rsidP="00EA5C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C.c.p</w:t>
      </w:r>
      <w:proofErr w:type="spellEnd"/>
      <w:r>
        <w:rPr>
          <w:rFonts w:ascii="Arial" w:hAnsi="Arial" w:cs="Arial"/>
          <w:b/>
          <w:sz w:val="20"/>
          <w:szCs w:val="20"/>
        </w:rPr>
        <w:t>. Archivo.</w:t>
      </w:r>
    </w:p>
    <w:sectPr w:rsidR="00EA5C43" w:rsidRPr="00FC3C09" w:rsidSect="003B515F">
      <w:headerReference w:type="default" r:id="rId8"/>
      <w:pgSz w:w="12240" w:h="15840"/>
      <w:pgMar w:top="-851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B1" w:rsidRDefault="00AC72B1" w:rsidP="000D1B58">
      <w:pPr>
        <w:spacing w:after="0" w:line="240" w:lineRule="auto"/>
      </w:pPr>
      <w:r>
        <w:separator/>
      </w:r>
    </w:p>
  </w:endnote>
  <w:endnote w:type="continuationSeparator" w:id="0">
    <w:p w:rsidR="00AC72B1" w:rsidRDefault="00AC72B1" w:rsidP="000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B1" w:rsidRDefault="00AC72B1" w:rsidP="000D1B58">
      <w:pPr>
        <w:spacing w:after="0" w:line="240" w:lineRule="auto"/>
      </w:pPr>
      <w:r>
        <w:separator/>
      </w:r>
    </w:p>
  </w:footnote>
  <w:footnote w:type="continuationSeparator" w:id="0">
    <w:p w:rsidR="00AC72B1" w:rsidRDefault="00AC72B1" w:rsidP="000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0" w:rsidRDefault="0097392A">
    <w:pPr>
      <w:pStyle w:val="Encabezado"/>
    </w:pPr>
    <w:r w:rsidRPr="00973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-430530</wp:posOffset>
          </wp:positionV>
          <wp:extent cx="6953471" cy="9610725"/>
          <wp:effectExtent l="0" t="0" r="0" b="0"/>
          <wp:wrapNone/>
          <wp:docPr id="12" name="Imagen 12" descr="C:\Users\Oficilia Mayor\Desktop\OFICIALIA MAYOR ADMINISTRACION 2021-2024\WhatsApp Image 2021-10-01 at 9.21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lia Mayor\Desktop\OFICIALIA MAYOR ADMINISTRACION 2021-2024\WhatsApp Image 2021-10-01 at 9.21.1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419" cy="96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B58" w:rsidRDefault="000D1B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6BDB"/>
    <w:multiLevelType w:val="hybridMultilevel"/>
    <w:tmpl w:val="1A628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6EE4"/>
    <w:multiLevelType w:val="hybridMultilevel"/>
    <w:tmpl w:val="C00AB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56388"/>
    <w:multiLevelType w:val="hybridMultilevel"/>
    <w:tmpl w:val="389AB7E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FA03D4"/>
    <w:multiLevelType w:val="hybridMultilevel"/>
    <w:tmpl w:val="F40E5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01072"/>
    <w:rsid w:val="0000498A"/>
    <w:rsid w:val="00005FDB"/>
    <w:rsid w:val="00011CCD"/>
    <w:rsid w:val="00020721"/>
    <w:rsid w:val="000350EE"/>
    <w:rsid w:val="000417FB"/>
    <w:rsid w:val="00045E20"/>
    <w:rsid w:val="0005287D"/>
    <w:rsid w:val="000557CB"/>
    <w:rsid w:val="00072B44"/>
    <w:rsid w:val="00077928"/>
    <w:rsid w:val="00084952"/>
    <w:rsid w:val="00094484"/>
    <w:rsid w:val="000A22AA"/>
    <w:rsid w:val="000B2014"/>
    <w:rsid w:val="000D1B58"/>
    <w:rsid w:val="000E59C7"/>
    <w:rsid w:val="0010575D"/>
    <w:rsid w:val="00127485"/>
    <w:rsid w:val="001329A0"/>
    <w:rsid w:val="0013334F"/>
    <w:rsid w:val="00134C59"/>
    <w:rsid w:val="00147781"/>
    <w:rsid w:val="00147DBF"/>
    <w:rsid w:val="0016116C"/>
    <w:rsid w:val="001759E5"/>
    <w:rsid w:val="00180CF4"/>
    <w:rsid w:val="0018432F"/>
    <w:rsid w:val="00184954"/>
    <w:rsid w:val="00185E03"/>
    <w:rsid w:val="001B106F"/>
    <w:rsid w:val="001B1D12"/>
    <w:rsid w:val="001B713A"/>
    <w:rsid w:val="001C06D2"/>
    <w:rsid w:val="001C0A00"/>
    <w:rsid w:val="001C515A"/>
    <w:rsid w:val="001D2FBA"/>
    <w:rsid w:val="001D3002"/>
    <w:rsid w:val="001E11F1"/>
    <w:rsid w:val="001E26E7"/>
    <w:rsid w:val="001E4E2D"/>
    <w:rsid w:val="001F13EA"/>
    <w:rsid w:val="001F2C55"/>
    <w:rsid w:val="00200FAA"/>
    <w:rsid w:val="00205F23"/>
    <w:rsid w:val="00207E30"/>
    <w:rsid w:val="0021488E"/>
    <w:rsid w:val="0022359C"/>
    <w:rsid w:val="0023021F"/>
    <w:rsid w:val="00232E08"/>
    <w:rsid w:val="0023479E"/>
    <w:rsid w:val="00237E32"/>
    <w:rsid w:val="002404C8"/>
    <w:rsid w:val="002407AA"/>
    <w:rsid w:val="00245A38"/>
    <w:rsid w:val="00261A44"/>
    <w:rsid w:val="00261D53"/>
    <w:rsid w:val="0026258F"/>
    <w:rsid w:val="002636B0"/>
    <w:rsid w:val="00263842"/>
    <w:rsid w:val="00270DC8"/>
    <w:rsid w:val="00277DA9"/>
    <w:rsid w:val="0028345F"/>
    <w:rsid w:val="002939CB"/>
    <w:rsid w:val="00294F54"/>
    <w:rsid w:val="002964E1"/>
    <w:rsid w:val="002C0E93"/>
    <w:rsid w:val="002C3E6A"/>
    <w:rsid w:val="002C51E4"/>
    <w:rsid w:val="002D0336"/>
    <w:rsid w:val="002D19F7"/>
    <w:rsid w:val="002D5CDE"/>
    <w:rsid w:val="002D7CD4"/>
    <w:rsid w:val="002E3CBE"/>
    <w:rsid w:val="00304C1D"/>
    <w:rsid w:val="0031011B"/>
    <w:rsid w:val="003131B4"/>
    <w:rsid w:val="0031497C"/>
    <w:rsid w:val="00323B2A"/>
    <w:rsid w:val="00333742"/>
    <w:rsid w:val="00341528"/>
    <w:rsid w:val="003440B4"/>
    <w:rsid w:val="003561D6"/>
    <w:rsid w:val="00365F21"/>
    <w:rsid w:val="003779FD"/>
    <w:rsid w:val="0038038B"/>
    <w:rsid w:val="00381698"/>
    <w:rsid w:val="00382E69"/>
    <w:rsid w:val="00382EF2"/>
    <w:rsid w:val="00383F10"/>
    <w:rsid w:val="00387607"/>
    <w:rsid w:val="00396CA7"/>
    <w:rsid w:val="003A77EC"/>
    <w:rsid w:val="003B515F"/>
    <w:rsid w:val="003C19C8"/>
    <w:rsid w:val="003C4928"/>
    <w:rsid w:val="003C6F72"/>
    <w:rsid w:val="003D6A5E"/>
    <w:rsid w:val="003E22D4"/>
    <w:rsid w:val="00400814"/>
    <w:rsid w:val="00405AA5"/>
    <w:rsid w:val="00406175"/>
    <w:rsid w:val="00406923"/>
    <w:rsid w:val="00407500"/>
    <w:rsid w:val="004079E5"/>
    <w:rsid w:val="00415370"/>
    <w:rsid w:val="00415A90"/>
    <w:rsid w:val="0044452B"/>
    <w:rsid w:val="00456FC4"/>
    <w:rsid w:val="00464674"/>
    <w:rsid w:val="004655AA"/>
    <w:rsid w:val="0047278A"/>
    <w:rsid w:val="004833BD"/>
    <w:rsid w:val="00483C1E"/>
    <w:rsid w:val="004849F0"/>
    <w:rsid w:val="00490A81"/>
    <w:rsid w:val="004926C8"/>
    <w:rsid w:val="00495D15"/>
    <w:rsid w:val="004A381B"/>
    <w:rsid w:val="004C3D00"/>
    <w:rsid w:val="004C677F"/>
    <w:rsid w:val="004C6AE9"/>
    <w:rsid w:val="004E6ED7"/>
    <w:rsid w:val="004F543A"/>
    <w:rsid w:val="00506335"/>
    <w:rsid w:val="0051248F"/>
    <w:rsid w:val="00522DB8"/>
    <w:rsid w:val="005250B6"/>
    <w:rsid w:val="00525287"/>
    <w:rsid w:val="00525EA7"/>
    <w:rsid w:val="00530DA8"/>
    <w:rsid w:val="00536DF5"/>
    <w:rsid w:val="005406F1"/>
    <w:rsid w:val="005424A3"/>
    <w:rsid w:val="00542AE7"/>
    <w:rsid w:val="00552917"/>
    <w:rsid w:val="00555003"/>
    <w:rsid w:val="00562D11"/>
    <w:rsid w:val="005663BF"/>
    <w:rsid w:val="005734A2"/>
    <w:rsid w:val="00586153"/>
    <w:rsid w:val="005A3183"/>
    <w:rsid w:val="005B3949"/>
    <w:rsid w:val="005B4179"/>
    <w:rsid w:val="005C0193"/>
    <w:rsid w:val="005C06A3"/>
    <w:rsid w:val="005C142E"/>
    <w:rsid w:val="005C156B"/>
    <w:rsid w:val="005C2FDF"/>
    <w:rsid w:val="005C3DE8"/>
    <w:rsid w:val="005D1DD8"/>
    <w:rsid w:val="005D3255"/>
    <w:rsid w:val="0060140F"/>
    <w:rsid w:val="006023A7"/>
    <w:rsid w:val="00623F28"/>
    <w:rsid w:val="00624E15"/>
    <w:rsid w:val="00637D83"/>
    <w:rsid w:val="00652957"/>
    <w:rsid w:val="0065360E"/>
    <w:rsid w:val="006555FA"/>
    <w:rsid w:val="006745EA"/>
    <w:rsid w:val="00675573"/>
    <w:rsid w:val="00682DBC"/>
    <w:rsid w:val="006916A5"/>
    <w:rsid w:val="00694188"/>
    <w:rsid w:val="006A3D51"/>
    <w:rsid w:val="006D21B0"/>
    <w:rsid w:val="006D29D1"/>
    <w:rsid w:val="006D3513"/>
    <w:rsid w:val="006D7641"/>
    <w:rsid w:val="006E0931"/>
    <w:rsid w:val="006E6B46"/>
    <w:rsid w:val="006F02D6"/>
    <w:rsid w:val="006F510A"/>
    <w:rsid w:val="0070099A"/>
    <w:rsid w:val="00701026"/>
    <w:rsid w:val="00703C1F"/>
    <w:rsid w:val="007131AF"/>
    <w:rsid w:val="00715E3A"/>
    <w:rsid w:val="00720F14"/>
    <w:rsid w:val="00725F6B"/>
    <w:rsid w:val="00726FC1"/>
    <w:rsid w:val="0073354C"/>
    <w:rsid w:val="00733EF4"/>
    <w:rsid w:val="00740F3A"/>
    <w:rsid w:val="00770845"/>
    <w:rsid w:val="0077492E"/>
    <w:rsid w:val="007771B2"/>
    <w:rsid w:val="00794B25"/>
    <w:rsid w:val="00794BC8"/>
    <w:rsid w:val="007A0017"/>
    <w:rsid w:val="007A0955"/>
    <w:rsid w:val="007A5633"/>
    <w:rsid w:val="007A6532"/>
    <w:rsid w:val="007B250B"/>
    <w:rsid w:val="007B2A3C"/>
    <w:rsid w:val="007B6539"/>
    <w:rsid w:val="007C0570"/>
    <w:rsid w:val="00805F86"/>
    <w:rsid w:val="00807FCD"/>
    <w:rsid w:val="0081493A"/>
    <w:rsid w:val="00817095"/>
    <w:rsid w:val="0082318C"/>
    <w:rsid w:val="00831FE8"/>
    <w:rsid w:val="00834E8A"/>
    <w:rsid w:val="00845BB0"/>
    <w:rsid w:val="00860D2C"/>
    <w:rsid w:val="008733FA"/>
    <w:rsid w:val="0087371B"/>
    <w:rsid w:val="00876EEC"/>
    <w:rsid w:val="00893091"/>
    <w:rsid w:val="008C13CB"/>
    <w:rsid w:val="008C3636"/>
    <w:rsid w:val="008D53AB"/>
    <w:rsid w:val="008D7BCE"/>
    <w:rsid w:val="008E0F8D"/>
    <w:rsid w:val="008E47DB"/>
    <w:rsid w:val="008F3AEE"/>
    <w:rsid w:val="008F76CB"/>
    <w:rsid w:val="0090017B"/>
    <w:rsid w:val="00900198"/>
    <w:rsid w:val="009019DF"/>
    <w:rsid w:val="00901E75"/>
    <w:rsid w:val="009024F1"/>
    <w:rsid w:val="00902DC3"/>
    <w:rsid w:val="00902E08"/>
    <w:rsid w:val="00903F7D"/>
    <w:rsid w:val="00924A3C"/>
    <w:rsid w:val="0093003A"/>
    <w:rsid w:val="00943551"/>
    <w:rsid w:val="00943A62"/>
    <w:rsid w:val="00944734"/>
    <w:rsid w:val="00951FC0"/>
    <w:rsid w:val="00952036"/>
    <w:rsid w:val="00952EE3"/>
    <w:rsid w:val="00953E47"/>
    <w:rsid w:val="00962A65"/>
    <w:rsid w:val="0096494F"/>
    <w:rsid w:val="0097392A"/>
    <w:rsid w:val="00985BC2"/>
    <w:rsid w:val="00990714"/>
    <w:rsid w:val="009A04C1"/>
    <w:rsid w:val="009A0B40"/>
    <w:rsid w:val="009A1B6F"/>
    <w:rsid w:val="009B39E5"/>
    <w:rsid w:val="009B750D"/>
    <w:rsid w:val="009C5888"/>
    <w:rsid w:val="009D5AE6"/>
    <w:rsid w:val="009E3F20"/>
    <w:rsid w:val="009E7334"/>
    <w:rsid w:val="009F349E"/>
    <w:rsid w:val="009F6092"/>
    <w:rsid w:val="00A05410"/>
    <w:rsid w:val="00A121DC"/>
    <w:rsid w:val="00A17D51"/>
    <w:rsid w:val="00A210A5"/>
    <w:rsid w:val="00A3296F"/>
    <w:rsid w:val="00A346C8"/>
    <w:rsid w:val="00A427B2"/>
    <w:rsid w:val="00A46CF5"/>
    <w:rsid w:val="00A562AC"/>
    <w:rsid w:val="00A56C1B"/>
    <w:rsid w:val="00A56FAB"/>
    <w:rsid w:val="00A63085"/>
    <w:rsid w:val="00A63FA8"/>
    <w:rsid w:val="00A7314B"/>
    <w:rsid w:val="00A8146A"/>
    <w:rsid w:val="00A8167E"/>
    <w:rsid w:val="00A85623"/>
    <w:rsid w:val="00A9282C"/>
    <w:rsid w:val="00AA31F7"/>
    <w:rsid w:val="00AA6884"/>
    <w:rsid w:val="00AA7C6E"/>
    <w:rsid w:val="00AB3AAD"/>
    <w:rsid w:val="00AB4FB2"/>
    <w:rsid w:val="00AC06E2"/>
    <w:rsid w:val="00AC0759"/>
    <w:rsid w:val="00AC72B1"/>
    <w:rsid w:val="00AD1200"/>
    <w:rsid w:val="00AD1CDF"/>
    <w:rsid w:val="00AD2210"/>
    <w:rsid w:val="00AD5EB5"/>
    <w:rsid w:val="00AD79A9"/>
    <w:rsid w:val="00AE3D05"/>
    <w:rsid w:val="00AE60CC"/>
    <w:rsid w:val="00AF71CB"/>
    <w:rsid w:val="00B03701"/>
    <w:rsid w:val="00B06F7E"/>
    <w:rsid w:val="00B0745F"/>
    <w:rsid w:val="00B111B8"/>
    <w:rsid w:val="00B210B2"/>
    <w:rsid w:val="00B25D92"/>
    <w:rsid w:val="00B31D8C"/>
    <w:rsid w:val="00B338B7"/>
    <w:rsid w:val="00B409C0"/>
    <w:rsid w:val="00B438B2"/>
    <w:rsid w:val="00B43DFB"/>
    <w:rsid w:val="00B4563C"/>
    <w:rsid w:val="00B458DE"/>
    <w:rsid w:val="00B50853"/>
    <w:rsid w:val="00B65201"/>
    <w:rsid w:val="00B746A6"/>
    <w:rsid w:val="00BB4A87"/>
    <w:rsid w:val="00BB5EC9"/>
    <w:rsid w:val="00BB7EC5"/>
    <w:rsid w:val="00BC7B3F"/>
    <w:rsid w:val="00BD50C4"/>
    <w:rsid w:val="00BF38F3"/>
    <w:rsid w:val="00BF5E62"/>
    <w:rsid w:val="00BF783F"/>
    <w:rsid w:val="00C02E55"/>
    <w:rsid w:val="00C0604A"/>
    <w:rsid w:val="00C17389"/>
    <w:rsid w:val="00C24508"/>
    <w:rsid w:val="00C25099"/>
    <w:rsid w:val="00C34AB9"/>
    <w:rsid w:val="00C47A17"/>
    <w:rsid w:val="00C55182"/>
    <w:rsid w:val="00C64FE2"/>
    <w:rsid w:val="00C7546D"/>
    <w:rsid w:val="00C85B3F"/>
    <w:rsid w:val="00C96255"/>
    <w:rsid w:val="00CA06E1"/>
    <w:rsid w:val="00CA27C4"/>
    <w:rsid w:val="00CA3240"/>
    <w:rsid w:val="00CB401E"/>
    <w:rsid w:val="00CB5542"/>
    <w:rsid w:val="00CD0199"/>
    <w:rsid w:val="00CE6DC5"/>
    <w:rsid w:val="00CF7EC6"/>
    <w:rsid w:val="00D00A71"/>
    <w:rsid w:val="00D24C76"/>
    <w:rsid w:val="00D26A20"/>
    <w:rsid w:val="00D43A75"/>
    <w:rsid w:val="00D45B48"/>
    <w:rsid w:val="00D51DB8"/>
    <w:rsid w:val="00D52B05"/>
    <w:rsid w:val="00D6002C"/>
    <w:rsid w:val="00D8004D"/>
    <w:rsid w:val="00D81DFC"/>
    <w:rsid w:val="00D9060F"/>
    <w:rsid w:val="00DA4E36"/>
    <w:rsid w:val="00DA760D"/>
    <w:rsid w:val="00DB5A23"/>
    <w:rsid w:val="00DB72D2"/>
    <w:rsid w:val="00DC08D1"/>
    <w:rsid w:val="00DC15DA"/>
    <w:rsid w:val="00DC3E5F"/>
    <w:rsid w:val="00DD4472"/>
    <w:rsid w:val="00DE731F"/>
    <w:rsid w:val="00DF03F6"/>
    <w:rsid w:val="00DF453B"/>
    <w:rsid w:val="00DF7B11"/>
    <w:rsid w:val="00E02A88"/>
    <w:rsid w:val="00E22AFA"/>
    <w:rsid w:val="00E242F1"/>
    <w:rsid w:val="00E276C8"/>
    <w:rsid w:val="00E45B8C"/>
    <w:rsid w:val="00E54FA6"/>
    <w:rsid w:val="00E6496F"/>
    <w:rsid w:val="00E66301"/>
    <w:rsid w:val="00E67721"/>
    <w:rsid w:val="00E71706"/>
    <w:rsid w:val="00E71B8F"/>
    <w:rsid w:val="00E83186"/>
    <w:rsid w:val="00E87C07"/>
    <w:rsid w:val="00E90ACA"/>
    <w:rsid w:val="00E9195D"/>
    <w:rsid w:val="00E91E0C"/>
    <w:rsid w:val="00EA5C43"/>
    <w:rsid w:val="00EB082A"/>
    <w:rsid w:val="00EB09F1"/>
    <w:rsid w:val="00EB4A11"/>
    <w:rsid w:val="00EC3123"/>
    <w:rsid w:val="00ED060E"/>
    <w:rsid w:val="00ED38FB"/>
    <w:rsid w:val="00ED3E40"/>
    <w:rsid w:val="00ED76F4"/>
    <w:rsid w:val="00EE7225"/>
    <w:rsid w:val="00EF5C5A"/>
    <w:rsid w:val="00EF68B1"/>
    <w:rsid w:val="00F05619"/>
    <w:rsid w:val="00F070E1"/>
    <w:rsid w:val="00F20B4D"/>
    <w:rsid w:val="00F30FF3"/>
    <w:rsid w:val="00F359CF"/>
    <w:rsid w:val="00F36508"/>
    <w:rsid w:val="00F41C73"/>
    <w:rsid w:val="00F51141"/>
    <w:rsid w:val="00F57650"/>
    <w:rsid w:val="00F65140"/>
    <w:rsid w:val="00F66386"/>
    <w:rsid w:val="00F827B2"/>
    <w:rsid w:val="00F838ED"/>
    <w:rsid w:val="00F870DE"/>
    <w:rsid w:val="00F916D0"/>
    <w:rsid w:val="00F91F16"/>
    <w:rsid w:val="00FA4BC8"/>
    <w:rsid w:val="00FB2EA9"/>
    <w:rsid w:val="00FB5A45"/>
    <w:rsid w:val="00FC3C09"/>
    <w:rsid w:val="00FE2CF3"/>
    <w:rsid w:val="00FF16D2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65485-CD08-4794-B69B-9824379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A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B5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B5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BF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B111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8C363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16116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116C"/>
    <w:rPr>
      <w:rFonts w:ascii="Tahoma" w:eastAsia="Times New Roman" w:hAnsi="Tahoma" w:cs="Tahoma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9024F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A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5442-281E-462B-A968-B4DE70DF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EDGAR GOMEZ</cp:lastModifiedBy>
  <cp:revision>2</cp:revision>
  <cp:lastPrinted>2022-03-09T15:32:00Z</cp:lastPrinted>
  <dcterms:created xsi:type="dcterms:W3CDTF">2023-07-25T18:53:00Z</dcterms:created>
  <dcterms:modified xsi:type="dcterms:W3CDTF">2023-07-25T18:53:00Z</dcterms:modified>
</cp:coreProperties>
</file>